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FD" w:rsidRDefault="009A4BFD">
      <w:bookmarkStart w:id="0" w:name="_GoBack"/>
      <w:bookmarkEnd w:id="0"/>
    </w:p>
    <w:tbl>
      <w:tblPr>
        <w:tblStyle w:val="TabloKlavuzu"/>
        <w:tblW w:w="14800" w:type="dxa"/>
        <w:tblInd w:w="-176" w:type="dxa"/>
        <w:tblLook w:val="04A0" w:firstRow="1" w:lastRow="0" w:firstColumn="1" w:lastColumn="0" w:noHBand="0" w:noVBand="1"/>
      </w:tblPr>
      <w:tblGrid>
        <w:gridCol w:w="2026"/>
        <w:gridCol w:w="3947"/>
        <w:gridCol w:w="415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A4BFD" w:rsidTr="009A4BFD">
        <w:trPr>
          <w:trHeight w:val="443"/>
        </w:trPr>
        <w:tc>
          <w:tcPr>
            <w:tcW w:w="10170" w:type="dxa"/>
            <w:gridSpan w:val="3"/>
            <w:vAlign w:val="center"/>
          </w:tcPr>
          <w:p w:rsidR="009A4BFD" w:rsidRPr="004C237D" w:rsidRDefault="009A4BFD" w:rsidP="00755975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t>9. SINIFLAR</w:t>
            </w:r>
          </w:p>
        </w:tc>
        <w:tc>
          <w:tcPr>
            <w:tcW w:w="0" w:type="auto"/>
            <w:gridSpan w:val="5"/>
            <w:vAlign w:val="center"/>
          </w:tcPr>
          <w:p w:rsidR="009A4BFD" w:rsidRPr="007B278A" w:rsidRDefault="009A4BFD" w:rsidP="0075597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1.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0" w:type="auto"/>
            <w:gridSpan w:val="5"/>
            <w:vAlign w:val="center"/>
          </w:tcPr>
          <w:p w:rsidR="009A4BFD" w:rsidRPr="007B278A" w:rsidRDefault="009A4BFD" w:rsidP="0075597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2.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</w:tr>
      <w:tr w:rsidR="009A4BFD" w:rsidRPr="00D65365" w:rsidTr="009A4BFD">
        <w:trPr>
          <w:cantSplit/>
          <w:trHeight w:val="961"/>
        </w:trPr>
        <w:tc>
          <w:tcPr>
            <w:tcW w:w="2027" w:type="dxa"/>
            <w:vAlign w:val="center"/>
          </w:tcPr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Ünite/ Tema</w:t>
            </w: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Konu (İçerik Çerçevesi)</w:t>
            </w: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Öğrenme Çıktıları</w:t>
            </w:r>
          </w:p>
          <w:p w:rsidR="009A4BFD" w:rsidRPr="00914B54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r w:rsidRPr="00D65365">
              <w:rPr>
                <w:sz w:val="16"/>
                <w:szCs w:val="16"/>
              </w:rPr>
              <w:t xml:space="preserve">Senaryo  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5.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2.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A4BFD" w:rsidRPr="00D65365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5. Senaryo</w:t>
            </w:r>
          </w:p>
        </w:tc>
      </w:tr>
      <w:tr w:rsidR="009A4BFD" w:rsidTr="009A4BFD">
        <w:trPr>
          <w:trHeight w:val="587"/>
        </w:trPr>
        <w:tc>
          <w:tcPr>
            <w:tcW w:w="2027" w:type="dxa"/>
            <w:vAlign w:val="center"/>
          </w:tcPr>
          <w:p w:rsidR="009A4BFD" w:rsidRPr="003D4554" w:rsidRDefault="009A4BFD" w:rsidP="0075597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D4554">
              <w:rPr>
                <w:rFonts w:cstheme="minorHAnsi"/>
                <w:b/>
                <w:sz w:val="18"/>
                <w:szCs w:val="18"/>
              </w:rPr>
              <w:t>YAŞAM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Sınıflandırmada Temel Yaklaşımlar ve Modern</w:t>
            </w:r>
          </w:p>
          <w:p w:rsidR="009A4BFD" w:rsidRPr="000D1207" w:rsidRDefault="009A4BFD" w:rsidP="0075597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Sınıflandırma (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Linne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ve İkili Adlandırma, Sınıflandırma Kategorileri),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rPr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BİY.9.1.6. Üç üst âlem (domain) sisteminde yer alan canlıların özellikleri ile ilgili çıkarım yapabilme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</w:tr>
      <w:tr w:rsidR="009A4BFD" w:rsidTr="009A4BFD">
        <w:trPr>
          <w:trHeight w:val="391"/>
        </w:trPr>
        <w:tc>
          <w:tcPr>
            <w:tcW w:w="2027" w:type="dxa"/>
            <w:vAlign w:val="center"/>
          </w:tcPr>
          <w:p w:rsidR="009A4BFD" w:rsidRPr="003D4554" w:rsidRDefault="009A4BFD" w:rsidP="00755975">
            <w:pPr>
              <w:jc w:val="center"/>
              <w:rPr>
                <w:b/>
                <w:sz w:val="18"/>
                <w:szCs w:val="18"/>
              </w:rPr>
            </w:pPr>
            <w:r w:rsidRPr="003D4554">
              <w:rPr>
                <w:rFonts w:cstheme="minorHAnsi"/>
                <w:b/>
                <w:sz w:val="18"/>
                <w:szCs w:val="18"/>
              </w:rPr>
              <w:t>YAŞAM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rPr>
                <w:sz w:val="16"/>
                <w:szCs w:val="16"/>
              </w:rPr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Biyoçeşitlilik</w:t>
            </w:r>
            <w:proofErr w:type="spellEnd"/>
          </w:p>
        </w:tc>
        <w:tc>
          <w:tcPr>
            <w:tcW w:w="0" w:type="auto"/>
          </w:tcPr>
          <w:p w:rsidR="009A4BFD" w:rsidRPr="009C01B9" w:rsidRDefault="009A4BFD" w:rsidP="00755975">
            <w:pPr>
              <w:jc w:val="both"/>
              <w:rPr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BİY.9.1.7.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Biyoçeşitliliği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 xml:space="preserve"> oluşturan unsurlarla ilgili bilimsel çıkarım yapabilme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</w:tr>
      <w:tr w:rsidR="009A4BFD" w:rsidTr="009A4BFD">
        <w:trPr>
          <w:trHeight w:val="978"/>
        </w:trPr>
        <w:tc>
          <w:tcPr>
            <w:tcW w:w="2027" w:type="dxa"/>
            <w:vAlign w:val="center"/>
          </w:tcPr>
          <w:p w:rsidR="009A4BFD" w:rsidRPr="003D4554" w:rsidRDefault="009A4BFD" w:rsidP="00755975">
            <w:pPr>
              <w:jc w:val="center"/>
              <w:rPr>
                <w:b/>
                <w:sz w:val="18"/>
                <w:szCs w:val="18"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Temel Bileşenler </w:t>
            </w:r>
          </w:p>
          <w:p w:rsidR="009A4BFD" w:rsidRPr="000D1207" w:rsidRDefault="009A4BFD" w:rsidP="00755975">
            <w:pPr>
              <w:rPr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br w:type="page"/>
              <w:t xml:space="preserve">İnorganik Moleküller 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  <w:t>Su, Mineraller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jc w:val="both"/>
              <w:rPr>
                <w:rFonts w:cstheme="minorHAnsi"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BİY.9.2.1 İnorganik moleküllerin önemi hakkında bilimsel çıkarım yapabilme</w:t>
            </w:r>
            <w:r w:rsidRPr="009C01B9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a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)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İnorganik moleküllerin özelliklerini tanımlar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b) Suyun genel özellikleri ve minerallerin görevleri ile ilgili bilgi/veri toplar ve topladığı bilgiyi/veriyi kaydeder</w:t>
            </w:r>
          </w:p>
          <w:p w:rsidR="009A4BFD" w:rsidRPr="000D1207" w:rsidRDefault="009A4BFD" w:rsidP="00755975">
            <w:pPr>
              <w:jc w:val="both"/>
              <w:rPr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c) İnorganik moleküllerin önemiyle ilgili verileri yorumlar ve değerlendirir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  <w:vAlign w:val="center"/>
          </w:tcPr>
          <w:p w:rsidR="009A4BFD" w:rsidRPr="009B6703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4BFD" w:rsidRDefault="009A4BFD" w:rsidP="00755975"/>
        </w:tc>
      </w:tr>
      <w:tr w:rsidR="009A4BFD" w:rsidTr="009A4BFD">
        <w:trPr>
          <w:trHeight w:val="782"/>
        </w:trPr>
        <w:tc>
          <w:tcPr>
            <w:tcW w:w="2027" w:type="dxa"/>
            <w:vAlign w:val="center"/>
          </w:tcPr>
          <w:p w:rsidR="009A4BFD" w:rsidRPr="003D4554" w:rsidRDefault="009A4BFD" w:rsidP="00755975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D1207">
              <w:rPr>
                <w:sz w:val="16"/>
                <w:szCs w:val="16"/>
              </w:rPr>
              <w:t>Karbohidratlar:Monosakkaritler</w:t>
            </w:r>
            <w:proofErr w:type="spellEnd"/>
            <w:proofErr w:type="gram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Disakkaritler</w:t>
            </w:r>
            <w:proofErr w:type="spellEnd"/>
            <w:r w:rsidRPr="000D1207">
              <w:rPr>
                <w:sz w:val="16"/>
                <w:szCs w:val="16"/>
              </w:rPr>
              <w:t xml:space="preserve">  </w:t>
            </w:r>
            <w:proofErr w:type="spellStart"/>
            <w:r w:rsidRPr="000D1207">
              <w:rPr>
                <w:sz w:val="16"/>
                <w:szCs w:val="16"/>
              </w:rPr>
              <w:t>Polisakkaritler</w:t>
            </w:r>
            <w:proofErr w:type="spellEnd"/>
            <w:r w:rsidRPr="000D12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0D1207">
              <w:rPr>
                <w:sz w:val="16"/>
                <w:szCs w:val="16"/>
              </w:rPr>
              <w:t xml:space="preserve">Yağlar: Yağ Asitleri, </w:t>
            </w:r>
            <w:proofErr w:type="spellStart"/>
            <w:r w:rsidRPr="000D1207">
              <w:rPr>
                <w:sz w:val="16"/>
                <w:szCs w:val="16"/>
              </w:rPr>
              <w:t>Trigliseritler</w:t>
            </w:r>
            <w:proofErr w:type="spell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Fosfolipitler</w:t>
            </w:r>
            <w:proofErr w:type="spell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Steroitler</w:t>
            </w:r>
            <w:proofErr w:type="spellEnd"/>
          </w:p>
        </w:tc>
        <w:tc>
          <w:tcPr>
            <w:tcW w:w="0" w:type="auto"/>
            <w:vMerge w:val="restart"/>
          </w:tcPr>
          <w:p w:rsidR="009A4BFD" w:rsidRPr="009C01B9" w:rsidRDefault="009A4BFD" w:rsidP="0075597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BİY.9.2.2. Organik moleküllerin yapısı ve çeşitleriyle ilgili bilgi toplayabilme  </w:t>
            </w:r>
          </w:p>
          <w:p w:rsidR="009A4BFD" w:rsidRPr="000D1207" w:rsidRDefault="009A4BFD" w:rsidP="00755975">
            <w:pPr>
              <w:jc w:val="both"/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a) Organik moleküllerin yapısı ve çeşitler</w:t>
            </w:r>
            <w:r>
              <w:rPr>
                <w:rFonts w:cstheme="minorHAnsi"/>
                <w:sz w:val="16"/>
                <w:szCs w:val="16"/>
              </w:rPr>
              <w:t>iyle ilgili bilgi toplayabilme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D1207">
              <w:rPr>
                <w:rFonts w:cstheme="minorHAnsi"/>
                <w:sz w:val="16"/>
                <w:szCs w:val="16"/>
              </w:rPr>
              <w:t xml:space="preserve">b) Belirlediği araçları kullanarak organik moleküllerin yapısı ve çeşitleriyle ilgili bilgilere ulaşır. </w:t>
            </w:r>
          </w:p>
          <w:p w:rsidR="009A4BFD" w:rsidRPr="000D1207" w:rsidRDefault="009A4BFD" w:rsidP="00755975">
            <w:pPr>
              <w:jc w:val="both"/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c) Organik moleküllerin yapısı ve çeşitleriyle ilgili ulaştığı bilgileri doğrular.</w:t>
            </w:r>
          </w:p>
          <w:p w:rsidR="009A4BFD" w:rsidRPr="000D1207" w:rsidRDefault="009A4BFD" w:rsidP="00755975">
            <w:pPr>
              <w:jc w:val="both"/>
              <w:rPr>
                <w:sz w:val="18"/>
                <w:szCs w:val="18"/>
              </w:rPr>
            </w:pPr>
            <w:r w:rsidRPr="000D1207">
              <w:rPr>
                <w:rFonts w:cstheme="minorHAnsi"/>
                <w:sz w:val="16"/>
                <w:szCs w:val="16"/>
              </w:rPr>
              <w:t>ç) Organik moleküllerin yapısı ve çeşitleriyle ilgili ulaştığı bilgileri kaydeder.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  <w:p w:rsidR="009A4BFD" w:rsidRPr="0026129E" w:rsidRDefault="009A4BFD" w:rsidP="007559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A4BFD" w:rsidRDefault="009A4BFD" w:rsidP="00755975"/>
        </w:tc>
      </w:tr>
      <w:tr w:rsidR="009A4BFD" w:rsidTr="009A4BFD">
        <w:trPr>
          <w:trHeight w:val="978"/>
        </w:trPr>
        <w:tc>
          <w:tcPr>
            <w:tcW w:w="2027" w:type="dxa"/>
            <w:vAlign w:val="center"/>
          </w:tcPr>
          <w:p w:rsidR="009A4BFD" w:rsidRPr="003D4554" w:rsidRDefault="009A4BFD" w:rsidP="00755975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Proteinler: 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Amino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Asitlerin Yapısı,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Enzimler (Basit ve Bileşik Enzimler, Aktivasyon Enerjisi, Enzim-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Substrat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İlişkisi),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Enzimatik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Reaksiyonlara Etki Eden Faktörler</w:t>
            </w:r>
          </w:p>
          <w:p w:rsidR="009A4BFD" w:rsidRPr="000D1207" w:rsidRDefault="009A4BFD" w:rsidP="007559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A4BFD" w:rsidRPr="000D1207" w:rsidRDefault="009A4BFD" w:rsidP="007559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123FF6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26129E" w:rsidRDefault="009A4BFD" w:rsidP="0075597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</w:tr>
      <w:tr w:rsidR="009A4BFD" w:rsidTr="009A4BFD">
        <w:trPr>
          <w:trHeight w:val="587"/>
        </w:trPr>
        <w:tc>
          <w:tcPr>
            <w:tcW w:w="2027" w:type="dxa"/>
            <w:vAlign w:val="center"/>
          </w:tcPr>
          <w:p w:rsidR="009A4BFD" w:rsidRPr="003D4554" w:rsidRDefault="009A4BFD" w:rsidP="00755975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Nükleik Asitler: DNA ve RNA’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nın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Yapısı</w:t>
            </w:r>
          </w:p>
          <w:p w:rsidR="009A4BFD" w:rsidRPr="000D1207" w:rsidRDefault="009A4BFD" w:rsidP="0075597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Vitaminler: Yağda Çözünen Vitaminler, Suda Çözünen Vitaminler</w:t>
            </w:r>
          </w:p>
        </w:tc>
        <w:tc>
          <w:tcPr>
            <w:tcW w:w="0" w:type="auto"/>
            <w:vMerge/>
          </w:tcPr>
          <w:p w:rsidR="009A4BFD" w:rsidRPr="000D1207" w:rsidRDefault="009A4BFD" w:rsidP="0075597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9A4BFD">
        <w:trPr>
          <w:trHeight w:val="1301"/>
        </w:trPr>
        <w:tc>
          <w:tcPr>
            <w:tcW w:w="2027" w:type="dxa"/>
          </w:tcPr>
          <w:p w:rsidR="009A4BFD" w:rsidRDefault="009A4BFD" w:rsidP="00755975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C26ECE" w:rsidRDefault="009A4BFD" w:rsidP="00755975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Karbohidratlar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Monosakkaritler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Disakkaritler</w:t>
            </w:r>
            <w:proofErr w:type="spellEnd"/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>
              <w:rPr>
                <w:rFonts w:cstheme="minorHAnsi"/>
                <w:sz w:val="16"/>
                <w:szCs w:val="16"/>
              </w:rPr>
              <w:t>Polisakkaritler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 Yağlar </w:t>
            </w:r>
            <w:r w:rsidRPr="000D1207">
              <w:rPr>
                <w:rFonts w:cstheme="minorHAnsi"/>
                <w:sz w:val="16"/>
                <w:szCs w:val="16"/>
              </w:rPr>
              <w:t>Proteinler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:,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Enzimler Aktivasyon Enerjisi,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Enzim-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Substrat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İlişkisi),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Enzimatik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Reaksiyonlara Etki Eden Faktörler</w:t>
            </w:r>
            <w:r w:rsidRPr="000D1207">
              <w:rPr>
                <w:rFonts w:cstheme="minorHAnsi"/>
                <w:sz w:val="16"/>
                <w:szCs w:val="16"/>
              </w:rPr>
              <w:br/>
              <w:t xml:space="preserve">Nükleik </w:t>
            </w:r>
            <w:r>
              <w:rPr>
                <w:rFonts w:cstheme="minorHAnsi"/>
                <w:sz w:val="16"/>
                <w:szCs w:val="16"/>
              </w:rPr>
              <w:t xml:space="preserve">Asitler: DNA ve RNA’ </w:t>
            </w:r>
            <w:proofErr w:type="spellStart"/>
            <w:r>
              <w:rPr>
                <w:rFonts w:cstheme="minorHAnsi"/>
                <w:sz w:val="16"/>
                <w:szCs w:val="16"/>
              </w:rPr>
              <w:t>nın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Yapısı </w:t>
            </w:r>
            <w:r w:rsidRPr="000D1207">
              <w:rPr>
                <w:rFonts w:cstheme="minorHAnsi"/>
                <w:sz w:val="16"/>
                <w:szCs w:val="16"/>
              </w:rPr>
              <w:t>Vitaminler: Yağda Çözünen Vitaminler, Suda Çözünen Vitaminler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BİY.9.2.3. Besinlerin yapısında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karbohidrat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>, yağ ve protein varlığının belirlenmesiyle ilgili deney yapabilme</w:t>
            </w:r>
          </w:p>
          <w:p w:rsidR="009A4BFD" w:rsidRPr="000D1207" w:rsidRDefault="009A4BFD" w:rsidP="00755975"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BİY.9.2.4.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pH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 xml:space="preserve"> ve sıcaklığın enzim aktivitesini etkilediğini gösteren deney yapabilme</w:t>
            </w:r>
          </w:p>
        </w:tc>
        <w:tc>
          <w:tcPr>
            <w:tcW w:w="0" w:type="auto"/>
          </w:tcPr>
          <w:p w:rsidR="009A4BFD" w:rsidRPr="000D1207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9A4BFD">
        <w:trPr>
          <w:trHeight w:val="488"/>
        </w:trPr>
        <w:tc>
          <w:tcPr>
            <w:tcW w:w="2027" w:type="dxa"/>
          </w:tcPr>
          <w:p w:rsidR="009A4BFD" w:rsidRDefault="009A4BFD" w:rsidP="00755975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jc w:val="both"/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Prokaryot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Ökaryot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Hücre, Hücre Zarı, S</w:t>
            </w:r>
            <w:r>
              <w:rPr>
                <w:rFonts w:cstheme="minorHAnsi"/>
                <w:sz w:val="16"/>
                <w:szCs w:val="16"/>
              </w:rPr>
              <w:t xml:space="preserve">itoplazma, </w:t>
            </w:r>
            <w:proofErr w:type="spellStart"/>
            <w:r>
              <w:rPr>
                <w:rFonts w:cstheme="minorHAnsi"/>
                <w:sz w:val="16"/>
                <w:szCs w:val="16"/>
              </w:rPr>
              <w:t>Sitoplazmik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Yapılar, </w:t>
            </w:r>
            <w:proofErr w:type="spellStart"/>
            <w:r>
              <w:rPr>
                <w:rFonts w:cstheme="minorHAnsi"/>
                <w:sz w:val="16"/>
                <w:szCs w:val="16"/>
              </w:rPr>
              <w:t>Organeller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ve</w:t>
            </w:r>
            <w:r w:rsidRPr="000D1207">
              <w:rPr>
                <w:rFonts w:cstheme="minorHAnsi"/>
                <w:sz w:val="16"/>
                <w:szCs w:val="16"/>
              </w:rPr>
              <w:t>Çekirdek</w:t>
            </w:r>
            <w:proofErr w:type="spellEnd"/>
          </w:p>
        </w:tc>
        <w:tc>
          <w:tcPr>
            <w:tcW w:w="0" w:type="auto"/>
          </w:tcPr>
          <w:p w:rsidR="009A4BFD" w:rsidRPr="009C01B9" w:rsidRDefault="009A4BFD" w:rsidP="00755975">
            <w:pPr>
              <w:rPr>
                <w:b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BİY.9.2.5. Hücre alt birimlerini ve bu birimlerin işlevleri arasındaki ilişkileri çözümleyebilme</w:t>
            </w:r>
          </w:p>
        </w:tc>
        <w:tc>
          <w:tcPr>
            <w:tcW w:w="0" w:type="auto"/>
          </w:tcPr>
          <w:p w:rsidR="009A4BFD" w:rsidRPr="000D1207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9A4BFD">
        <w:trPr>
          <w:trHeight w:val="391"/>
        </w:trPr>
        <w:tc>
          <w:tcPr>
            <w:tcW w:w="2027" w:type="dxa"/>
          </w:tcPr>
          <w:p w:rsidR="009A4BFD" w:rsidRDefault="009A4BFD" w:rsidP="00755975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A4BFD" w:rsidRPr="000D1207" w:rsidRDefault="009A4BFD" w:rsidP="00755975">
            <w:r w:rsidRPr="000D1207">
              <w:rPr>
                <w:rFonts w:cstheme="minorHAnsi"/>
                <w:sz w:val="16"/>
                <w:szCs w:val="16"/>
              </w:rPr>
              <w:t xml:space="preserve">Hücre Zarından Madde Geçişleri (Pasif Taşıma, Difüzyon,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Ozmoz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, Aktif Taşıma,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Endositoz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Ekzositoz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),</w:t>
            </w:r>
          </w:p>
        </w:tc>
        <w:tc>
          <w:tcPr>
            <w:tcW w:w="0" w:type="auto"/>
          </w:tcPr>
          <w:p w:rsidR="009A4BFD" w:rsidRDefault="009A4BFD" w:rsidP="00755975">
            <w:pPr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BİY.9.2.6. Hücre zarından madde geçişlerini sınıflandırabilme</w:t>
            </w:r>
          </w:p>
          <w:p w:rsidR="009A4BFD" w:rsidRPr="009C01B9" w:rsidRDefault="009A4BFD" w:rsidP="00755975">
            <w:pPr>
              <w:rPr>
                <w:b/>
              </w:rPr>
            </w:pPr>
            <w:r>
              <w:rPr>
                <w:rFonts w:cstheme="minorHAnsi"/>
                <w:sz w:val="16"/>
                <w:szCs w:val="16"/>
              </w:rPr>
              <w:t xml:space="preserve">c) </w:t>
            </w:r>
            <w:r w:rsidRPr="00AD0C4C">
              <w:rPr>
                <w:rFonts w:cstheme="minorHAnsi"/>
                <w:sz w:val="16"/>
                <w:szCs w:val="16"/>
              </w:rPr>
              <w:t>Hücre zarından madde geçişlerini gruplandırır.</w:t>
            </w:r>
            <w:r w:rsidRPr="00AD0C4C">
              <w:rPr>
                <w:rFonts w:cstheme="minorHAnsi"/>
                <w:sz w:val="16"/>
                <w:szCs w:val="16"/>
              </w:rPr>
              <w:br/>
              <w:t xml:space="preserve">ç) Gruplandırdığı madde geçiş </w:t>
            </w:r>
            <w:r>
              <w:rPr>
                <w:rFonts w:cstheme="minorHAnsi"/>
                <w:sz w:val="16"/>
                <w:szCs w:val="16"/>
              </w:rPr>
              <w:t>yöntemlerini adlandırır.</w:t>
            </w:r>
          </w:p>
        </w:tc>
        <w:tc>
          <w:tcPr>
            <w:tcW w:w="0" w:type="auto"/>
          </w:tcPr>
          <w:p w:rsidR="009A4BFD" w:rsidRPr="000D1207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4BFD" w:rsidRDefault="009A4BFD"/>
    <w:tbl>
      <w:tblPr>
        <w:tblStyle w:val="TabloKlavuzu"/>
        <w:tblW w:w="14800" w:type="dxa"/>
        <w:tblInd w:w="-176" w:type="dxa"/>
        <w:tblLook w:val="04A0" w:firstRow="1" w:lastRow="0" w:firstColumn="1" w:lastColumn="0" w:noHBand="0" w:noVBand="1"/>
      </w:tblPr>
      <w:tblGrid>
        <w:gridCol w:w="2024"/>
        <w:gridCol w:w="1885"/>
        <w:gridCol w:w="59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9A4BFD" w:rsidTr="00755975">
        <w:trPr>
          <w:trHeight w:val="443"/>
        </w:trPr>
        <w:tc>
          <w:tcPr>
            <w:tcW w:w="10191" w:type="dxa"/>
            <w:gridSpan w:val="3"/>
            <w:vAlign w:val="center"/>
          </w:tcPr>
          <w:p w:rsidR="009A4BFD" w:rsidRPr="004C237D" w:rsidRDefault="009A4BFD" w:rsidP="00755975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t>10. SINIFLAR</w:t>
            </w:r>
          </w:p>
        </w:tc>
        <w:tc>
          <w:tcPr>
            <w:tcW w:w="0" w:type="auto"/>
            <w:gridSpan w:val="5"/>
            <w:vAlign w:val="center"/>
          </w:tcPr>
          <w:p w:rsidR="009A4BFD" w:rsidRPr="006034A8" w:rsidRDefault="009A4BFD" w:rsidP="00755975">
            <w:pPr>
              <w:jc w:val="center"/>
              <w:rPr>
                <w:b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>Okul Genelinde Yapılacak 1. Ortak Sınav</w:t>
            </w:r>
          </w:p>
        </w:tc>
        <w:tc>
          <w:tcPr>
            <w:tcW w:w="0" w:type="auto"/>
            <w:gridSpan w:val="5"/>
            <w:vAlign w:val="center"/>
          </w:tcPr>
          <w:p w:rsidR="009A4BFD" w:rsidRPr="007B278A" w:rsidRDefault="009A4BFD" w:rsidP="0075597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2.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</w:tr>
      <w:tr w:rsidR="009A4BFD" w:rsidRPr="00D65365" w:rsidTr="00755975">
        <w:trPr>
          <w:cantSplit/>
          <w:trHeight w:val="961"/>
        </w:trPr>
        <w:tc>
          <w:tcPr>
            <w:tcW w:w="2025" w:type="dxa"/>
            <w:vAlign w:val="center"/>
          </w:tcPr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>Ünite</w:t>
            </w:r>
          </w:p>
        </w:tc>
        <w:tc>
          <w:tcPr>
            <w:tcW w:w="0" w:type="auto"/>
            <w:vAlign w:val="center"/>
          </w:tcPr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 xml:space="preserve">Konu </w:t>
            </w:r>
          </w:p>
        </w:tc>
        <w:tc>
          <w:tcPr>
            <w:tcW w:w="0" w:type="auto"/>
            <w:vAlign w:val="center"/>
          </w:tcPr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  <w:r w:rsidRPr="006034A8">
              <w:rPr>
                <w:b/>
                <w:bCs/>
                <w:sz w:val="18"/>
                <w:szCs w:val="18"/>
              </w:rPr>
              <w:t xml:space="preserve">Kazanım </w:t>
            </w:r>
          </w:p>
          <w:p w:rsidR="009A4BFD" w:rsidRPr="006034A8" w:rsidRDefault="009A4BFD" w:rsidP="007559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 xml:space="preserve">2. Senaryo  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5.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2.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A4BFD" w:rsidRPr="006034A8" w:rsidRDefault="009A4BFD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6034A8">
              <w:rPr>
                <w:sz w:val="16"/>
                <w:szCs w:val="16"/>
              </w:rPr>
              <w:t>5. Senaryo</w:t>
            </w:r>
          </w:p>
        </w:tc>
      </w:tr>
      <w:tr w:rsidR="009A4BFD" w:rsidTr="00755975">
        <w:trPr>
          <w:trHeight w:val="417"/>
        </w:trPr>
        <w:tc>
          <w:tcPr>
            <w:tcW w:w="2025" w:type="dxa"/>
          </w:tcPr>
          <w:p w:rsidR="009A4BFD" w:rsidRDefault="009A4BFD" w:rsidP="00755975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jc w:val="both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10.2.1.1. Kalıtımın genel esaslarını açıklar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br/>
            </w:r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Mendel</w:t>
            </w:r>
            <w:proofErr w:type="spellEnd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ilkeleri örneklerle açıklanır</w:t>
            </w:r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Monohibrit</w:t>
            </w:r>
            <w:proofErr w:type="spellEnd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çaprazlama örneklenir.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</w:tr>
      <w:tr w:rsidR="009A4BFD" w:rsidTr="00755975">
        <w:trPr>
          <w:trHeight w:val="391"/>
        </w:trPr>
        <w:tc>
          <w:tcPr>
            <w:tcW w:w="2025" w:type="dxa"/>
          </w:tcPr>
          <w:p w:rsidR="009A4BFD" w:rsidRDefault="009A4BFD" w:rsidP="00755975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9A4BFD" w:rsidRPr="006034A8" w:rsidRDefault="009A4BFD" w:rsidP="00755975">
            <w:pPr>
              <w:jc w:val="both"/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D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ihibrit</w:t>
            </w:r>
            <w:proofErr w:type="spell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ve kontrol çaprazlamaları, eş baskınlık, çok </w:t>
            </w:r>
            <w:proofErr w:type="spell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alellilik</w:t>
            </w:r>
            <w:proofErr w:type="spell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(Kan gruplarıyla ilişkilendirilir.) örnekler üzerinden işlenir. </w:t>
            </w: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Eşeye bağlı kalıtım; hemofili ve kısmi renk körlüğü hastalıkları bağlamında ele alınır. 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  <w:tc>
          <w:tcPr>
            <w:tcW w:w="0" w:type="auto"/>
          </w:tcPr>
          <w:p w:rsidR="009A4BFD" w:rsidRDefault="009A4BFD" w:rsidP="00755975"/>
        </w:tc>
      </w:tr>
      <w:tr w:rsidR="009A4BFD" w:rsidTr="00755975">
        <w:trPr>
          <w:trHeight w:val="558"/>
        </w:trPr>
        <w:tc>
          <w:tcPr>
            <w:tcW w:w="2025" w:type="dxa"/>
          </w:tcPr>
          <w:p w:rsidR="009A4BFD" w:rsidRDefault="009A4BFD" w:rsidP="00755975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Soyağacı örneklerle açıklanır.</w:t>
            </w:r>
          </w:p>
          <w:p w:rsidR="009A4BFD" w:rsidRPr="000D1207" w:rsidRDefault="009A4BFD" w:rsidP="00755975">
            <w:pPr>
              <w:jc w:val="both"/>
              <w:rPr>
                <w:sz w:val="16"/>
                <w:szCs w:val="16"/>
              </w:rPr>
            </w:pPr>
            <w:proofErr w:type="gramStart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  <w:r w:rsidRPr="000D1207"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. Kalıtsal hastalıkların ortaya çıkma olasılığının akraba evlilikleri sonucunda arttığı vurgusu yapılır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14B54" w:rsidRDefault="009A4BFD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531CAC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531CAC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443"/>
        </w:trPr>
        <w:tc>
          <w:tcPr>
            <w:tcW w:w="2025" w:type="dxa"/>
          </w:tcPr>
          <w:p w:rsidR="009A4BFD" w:rsidRDefault="009A4BFD" w:rsidP="00755975">
            <w:pPr>
              <w:jc w:val="center"/>
            </w:pPr>
            <w:r w:rsidRPr="002B63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4717D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10.2.1.2. Genetik varyasyonların biyolojik çeşitliliği açıklamadaki rolünü sorgular.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574"/>
        </w:trPr>
        <w:tc>
          <w:tcPr>
            <w:tcW w:w="2025" w:type="dxa"/>
          </w:tcPr>
          <w:p w:rsidR="009A4BFD" w:rsidRDefault="009A4BFD" w:rsidP="00755975">
            <w:r w:rsidRPr="002C4F8A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8D030F"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</w:tcPr>
          <w:p w:rsidR="009A4BFD" w:rsidRPr="006034A8" w:rsidRDefault="009A4BFD" w:rsidP="00755975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10.3.1.1. Ekosistemin canlı ve cansız bileşenleri arasındaki ilişkiyi açıklar.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Popülasyon, </w:t>
            </w:r>
            <w:proofErr w:type="spell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ve ekosistem arasında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ki ilişki örneklerle açıklanır </w:t>
            </w: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b. Ekosistemde oluşabilecek herhangi bir değişikliğin sistemdeki olası sonuçları üzerinde durulur.</w:t>
            </w: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9E1D59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391"/>
        </w:trPr>
        <w:tc>
          <w:tcPr>
            <w:tcW w:w="2025" w:type="dxa"/>
          </w:tcPr>
          <w:p w:rsidR="009A4BFD" w:rsidRDefault="009A4BFD" w:rsidP="00755975">
            <w:r w:rsidRPr="0027499C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8D030F"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0.3.1.3. Ekosistemde madde ve enerji akışını analiz eder.</w:t>
            </w:r>
          </w:p>
          <w:p w:rsidR="009A4BFD" w:rsidRPr="000D1207" w:rsidRDefault="009A4BFD" w:rsidP="00755975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Madde ve enerji akışında üretici, tüketici ve ayrıştırıcıların rolünün incelenmesi sağlanır.</w:t>
            </w:r>
          </w:p>
          <w:p w:rsidR="009A4BFD" w:rsidRPr="000D1207" w:rsidRDefault="009A4BFD" w:rsidP="00755975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Ekosistemlerde madde ve enerji akışı; besin zinciri, besin ağı ve besin piramidi ile ilişkilendirilerek örneklendirilir</w:t>
            </w:r>
          </w:p>
          <w:p w:rsidR="009A4BFD" w:rsidRPr="000D1207" w:rsidRDefault="009A4BFD" w:rsidP="00755975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 w:rsidRPr="000D1207"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Biyolojik birikimin insan sağlığı ve diğer canlılar üzerine olumsuz etkilerinin araştırılması ve tartışılması sağlanır.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391"/>
        </w:trPr>
        <w:tc>
          <w:tcPr>
            <w:tcW w:w="2025" w:type="dxa"/>
          </w:tcPr>
          <w:p w:rsidR="009A4BFD" w:rsidRDefault="009A4BFD" w:rsidP="00755975">
            <w:r w:rsidRPr="0027499C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9A4BFD" w:rsidRDefault="009A4BFD" w:rsidP="00755975">
            <w:pPr>
              <w:jc w:val="center"/>
            </w:pPr>
            <w:r w:rsidRPr="008D030F"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10.3.1.4. Madde döngüleri ve hayatın sürdürülebilirliği arasında ilişki kurar.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587"/>
        </w:trPr>
        <w:tc>
          <w:tcPr>
            <w:tcW w:w="2025" w:type="dxa"/>
          </w:tcPr>
          <w:p w:rsidR="009A4BFD" w:rsidRDefault="009A4BFD" w:rsidP="00755975">
            <w:r w:rsidRPr="009303F9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9A4BFD" w:rsidRPr="000D1207" w:rsidRDefault="009A4BFD" w:rsidP="00755975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C4F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10.3.2.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Güncel Çevre Sorunları ve İnsan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10.3.2.1. Güncel çevre sorunlarının sebeplerini ve olası sonuçlarını değerlendirir.</w:t>
            </w:r>
          </w:p>
          <w:p w:rsidR="009A4BFD" w:rsidRDefault="009A4BFD" w:rsidP="00755975">
            <w:pPr>
              <w:jc w:val="both"/>
              <w:rPr>
                <w:b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10.3.2.2. Birey olarak çevre sorunlarının ortaya çıkmasındaki rolünü sorgular.</w:t>
            </w:r>
            <w:r w:rsidRPr="009C01B9">
              <w:rPr>
                <w:b/>
              </w:rPr>
              <w:t xml:space="preserve"> </w:t>
            </w:r>
          </w:p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10.3.2.3. Yerel ve küresel bağlamda çevre kirliliğinin önlenmesine yönelik çözüm önerilerinde bulunur.</w:t>
            </w: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273"/>
        </w:trPr>
        <w:tc>
          <w:tcPr>
            <w:tcW w:w="2025" w:type="dxa"/>
          </w:tcPr>
          <w:p w:rsidR="009A4BFD" w:rsidRDefault="009A4BFD" w:rsidP="00755975">
            <w:r w:rsidRPr="009303F9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9A4BFD" w:rsidRDefault="009A4BFD" w:rsidP="00755975">
            <w:r w:rsidRPr="00226E80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10.3.3. Doğal Kaynaklar ve Biyolojik Çeşitliliğin Korunması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10.3.3.1. Doğal kaynakların sürdürülebilirliğinin önemini açıklar.</w:t>
            </w:r>
          </w:p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9A4BFD" w:rsidTr="00755975">
        <w:trPr>
          <w:trHeight w:val="273"/>
        </w:trPr>
        <w:tc>
          <w:tcPr>
            <w:tcW w:w="2025" w:type="dxa"/>
          </w:tcPr>
          <w:p w:rsidR="009A4BFD" w:rsidRDefault="009A4BFD" w:rsidP="00755975">
            <w:r w:rsidRPr="009303F9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</w:tcPr>
          <w:p w:rsidR="009A4BFD" w:rsidRDefault="009A4BFD" w:rsidP="00755975">
            <w:r w:rsidRPr="00226E80">
              <w:rPr>
                <w:rFonts w:cs="Calibri"/>
                <w:b/>
                <w:bCs/>
                <w:sz w:val="16"/>
                <w:szCs w:val="16"/>
                <w:lang w:eastAsia="tr-TR"/>
              </w:rPr>
              <w:t>10.3.3. Doğal Kaynaklar ve Biyolojik Çeşitliliğin Korunması</w:t>
            </w:r>
          </w:p>
        </w:tc>
        <w:tc>
          <w:tcPr>
            <w:tcW w:w="0" w:type="auto"/>
          </w:tcPr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10.3.3.2. Biyolojik çeşitliliğin yaşam için önemini sorgular.</w:t>
            </w:r>
          </w:p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C01B9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10.3.3.3.Biyolojik çeşitliliğin korunmasına yönelik çözüm önerilerinde bulunur.</w:t>
            </w:r>
          </w:p>
          <w:p w:rsidR="009A4BFD" w:rsidRPr="009C01B9" w:rsidRDefault="009A4BFD" w:rsidP="00755975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9A4BFD" w:rsidRPr="000D1207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Default="009A4BFD" w:rsidP="00755975">
            <w:pPr>
              <w:jc w:val="center"/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A4BFD" w:rsidRPr="00D65365" w:rsidRDefault="009A4BFD" w:rsidP="007559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4BFD" w:rsidRDefault="009A4BFD"/>
    <w:p w:rsidR="009A4BFD" w:rsidRDefault="009A4BFD"/>
    <w:tbl>
      <w:tblPr>
        <w:tblStyle w:val="TabloKlavuzu"/>
        <w:tblpPr w:leftFromText="141" w:rightFromText="141" w:vertAnchor="text" w:horzAnchor="margin" w:tblpXSpec="center" w:tblpY="-54"/>
        <w:tblW w:w="15060" w:type="dxa"/>
        <w:tblLayout w:type="fixed"/>
        <w:tblLook w:val="04A0" w:firstRow="1" w:lastRow="0" w:firstColumn="1" w:lastColumn="0" w:noHBand="0" w:noVBand="1"/>
      </w:tblPr>
      <w:tblGrid>
        <w:gridCol w:w="1662"/>
        <w:gridCol w:w="147"/>
        <w:gridCol w:w="1407"/>
        <w:gridCol w:w="720"/>
        <w:gridCol w:w="5458"/>
        <w:gridCol w:w="30"/>
        <w:gridCol w:w="501"/>
        <w:gridCol w:w="32"/>
        <w:gridCol w:w="533"/>
        <w:gridCol w:w="34"/>
        <w:gridCol w:w="531"/>
        <w:gridCol w:w="36"/>
        <w:gridCol w:w="529"/>
        <w:gridCol w:w="38"/>
        <w:gridCol w:w="529"/>
        <w:gridCol w:w="38"/>
        <w:gridCol w:w="527"/>
        <w:gridCol w:w="40"/>
        <w:gridCol w:w="525"/>
        <w:gridCol w:w="42"/>
        <w:gridCol w:w="523"/>
        <w:gridCol w:w="44"/>
        <w:gridCol w:w="521"/>
        <w:gridCol w:w="46"/>
        <w:gridCol w:w="521"/>
        <w:gridCol w:w="46"/>
      </w:tblGrid>
      <w:tr w:rsidR="00075E21" w:rsidRPr="00E862EC" w:rsidTr="003F0EC4">
        <w:trPr>
          <w:gridAfter w:val="1"/>
          <w:wAfter w:w="46" w:type="dxa"/>
          <w:trHeight w:val="516"/>
        </w:trPr>
        <w:tc>
          <w:tcPr>
            <w:tcW w:w="9394" w:type="dxa"/>
            <w:gridSpan w:val="5"/>
            <w:vAlign w:val="center"/>
          </w:tcPr>
          <w:p w:rsidR="00075E21" w:rsidRPr="004C237D" w:rsidRDefault="00075E21" w:rsidP="00755975">
            <w:pPr>
              <w:jc w:val="center"/>
              <w:rPr>
                <w:b/>
                <w:bCs/>
                <w:sz w:val="20"/>
                <w:szCs w:val="20"/>
              </w:rPr>
            </w:pPr>
            <w:r w:rsidRPr="004C237D">
              <w:rPr>
                <w:b/>
                <w:bCs/>
                <w:sz w:val="20"/>
                <w:szCs w:val="20"/>
              </w:rPr>
              <w:lastRenderedPageBreak/>
              <w:t>11. SINIFLAR</w:t>
            </w:r>
          </w:p>
        </w:tc>
        <w:tc>
          <w:tcPr>
            <w:tcW w:w="2793" w:type="dxa"/>
            <w:gridSpan w:val="10"/>
            <w:vAlign w:val="center"/>
          </w:tcPr>
          <w:p w:rsidR="00075E21" w:rsidRPr="00E862EC" w:rsidRDefault="00075E21" w:rsidP="00755975">
            <w:pPr>
              <w:jc w:val="center"/>
              <w:rPr>
                <w:b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1. Ortak Sınav</w:t>
            </w:r>
          </w:p>
        </w:tc>
        <w:tc>
          <w:tcPr>
            <w:tcW w:w="2827" w:type="dxa"/>
            <w:gridSpan w:val="10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2. Ortak Sınav</w:t>
            </w:r>
          </w:p>
        </w:tc>
      </w:tr>
      <w:tr w:rsidR="00075E21" w:rsidRPr="00E862EC" w:rsidTr="003F0EC4">
        <w:trPr>
          <w:gridAfter w:val="1"/>
          <w:wAfter w:w="46" w:type="dxa"/>
          <w:cantSplit/>
          <w:trHeight w:val="1025"/>
        </w:trPr>
        <w:tc>
          <w:tcPr>
            <w:tcW w:w="1662" w:type="dxa"/>
            <w:vAlign w:val="center"/>
          </w:tcPr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Ünite</w:t>
            </w:r>
          </w:p>
        </w:tc>
        <w:tc>
          <w:tcPr>
            <w:tcW w:w="1554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 xml:space="preserve">Konu </w:t>
            </w:r>
          </w:p>
        </w:tc>
        <w:tc>
          <w:tcPr>
            <w:tcW w:w="6178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Kazanım</w:t>
            </w:r>
            <w:r>
              <w:rPr>
                <w:b/>
                <w:bCs/>
                <w:sz w:val="16"/>
                <w:szCs w:val="16"/>
              </w:rPr>
              <w:t>lar</w:t>
            </w:r>
            <w:r w:rsidRPr="00E862EC">
              <w:rPr>
                <w:b/>
                <w:bCs/>
                <w:sz w:val="16"/>
                <w:szCs w:val="16"/>
              </w:rPr>
              <w:t xml:space="preserve"> </w:t>
            </w:r>
          </w:p>
          <w:p w:rsidR="00075E21" w:rsidRPr="00E862EC" w:rsidRDefault="00075E21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 xml:space="preserve">2. Senaryo  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7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5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7" w:type="dxa"/>
            <w:gridSpan w:val="2"/>
            <w:textDirection w:val="btLr"/>
          </w:tcPr>
          <w:p w:rsidR="00075E21" w:rsidRPr="00E862EC" w:rsidRDefault="00075E21" w:rsidP="00755975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</w:tr>
      <w:tr w:rsidR="00075E21" w:rsidRPr="00E862EC" w:rsidTr="003F0EC4">
        <w:trPr>
          <w:gridAfter w:val="1"/>
          <w:wAfter w:w="46" w:type="dxa"/>
          <w:trHeight w:val="212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Sindirim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11.1.3.1. Sindirim sisteminin yapı, görev ve işleyişini açıklar.</w:t>
            </w:r>
          </w:p>
          <w:p w:rsidR="00075E21" w:rsidRPr="004C237D" w:rsidRDefault="00075E21" w:rsidP="00755975">
            <w:pPr>
              <w:rPr>
                <w:sz w:val="17"/>
                <w:szCs w:val="17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485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Sindirim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11.1.3.3. Sindirim sisteminin sağlıklı yapısının korunması için yapılması gerekenlere ilişkin çıkarımlarda bulunur. </w:t>
            </w:r>
          </w:p>
        </w:tc>
        <w:tc>
          <w:tcPr>
            <w:tcW w:w="531" w:type="dxa"/>
            <w:gridSpan w:val="2"/>
            <w:vAlign w:val="center"/>
          </w:tcPr>
          <w:p w:rsidR="00075E21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23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11.1.4.1. Kalp, kan ve damarların yapı, görev ve işleyişini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60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11.1.4.2. Lenf dolaşımını açıklar. </w:t>
            </w:r>
            <w:proofErr w:type="gramStart"/>
            <w:r w:rsidRPr="004C237D">
              <w:rPr>
                <w:sz w:val="17"/>
                <w:szCs w:val="17"/>
              </w:rPr>
              <w:t>b</w:t>
            </w:r>
            <w:proofErr w:type="gramEnd"/>
            <w:r w:rsidRPr="004C237D">
              <w:rPr>
                <w:sz w:val="17"/>
                <w:szCs w:val="17"/>
              </w:rPr>
              <w:t>. Lenf dolaşımı kan dolaşımı ile ilişkilendirilerek ele alınır.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501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11.1.4.3. Dolaşım sistemi rahatsızlıklarını açıklar.  11.1.4.4. Dolaşım sisteminin sağlıklı yapısının korunması için yapılması gerekenlere ilişkin çıkarımlarda bulunur."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273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11.1.4.5.Bağışıklık çeşitlerini ve vücudun doğal savunma mekanizmalarını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281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11.1.5.1.Solunum sisteminin yapı, görev ve işleyişini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168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11.1.5.2. Alveollerden dokulara ve dokulardan alveollere gaz taşınmasını açıklar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11.1.5.3. Solunum sistemi hastalıklarına örnekler verir.  11.1.5.4. Solunum sisteminin sağlıklı yapısının korunması için yapılması gerekenlere ilişkin çıkarımlarda bulunur."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11.1.6.1.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sistemin yapı, görev ve işleyişini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11.1.6.2. </w:t>
            </w:r>
            <w:proofErr w:type="spellStart"/>
            <w:r w:rsidRPr="004C237D">
              <w:rPr>
                <w:sz w:val="17"/>
                <w:szCs w:val="17"/>
              </w:rPr>
              <w:t>Homeostasinin</w:t>
            </w:r>
            <w:proofErr w:type="spellEnd"/>
            <w:r w:rsidRPr="004C237D">
              <w:rPr>
                <w:sz w:val="17"/>
                <w:szCs w:val="17"/>
              </w:rPr>
              <w:t xml:space="preserve"> sağlanmasında böbreklerin rolünü belirtir.                    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11.1.6.3.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 rahatsızlıklarına örnekler verir. 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 11.1.6.4.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sistemin sağlıklı yapısının korunması için yapılması gerekenlere ilişkin çıkarımlarda bulunur."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11.1.7.1. Üreme sisteminin yapı, görev ve işleyişini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11.1.7.2. Üreme sisteminin sağlıklı yapısının korunması için yapılması gerekenlere ilişkin çıkarımlarda bulunur.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11.1.7.3. İnsanda </w:t>
            </w:r>
            <w:proofErr w:type="spellStart"/>
            <w:r w:rsidRPr="004C237D">
              <w:rPr>
                <w:sz w:val="17"/>
                <w:szCs w:val="17"/>
              </w:rPr>
              <w:t>embriyonik</w:t>
            </w:r>
            <w:proofErr w:type="spellEnd"/>
            <w:r w:rsidRPr="004C237D">
              <w:rPr>
                <w:sz w:val="17"/>
                <w:szCs w:val="17"/>
              </w:rPr>
              <w:t xml:space="preserve"> gelişim sürecini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8" w:type="dxa"/>
            <w:gridSpan w:val="2"/>
          </w:tcPr>
          <w:p w:rsidR="00075E21" w:rsidRPr="004C237D" w:rsidRDefault="00075E21" w:rsidP="00755975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11.2.1.1. </w:t>
            </w:r>
            <w:proofErr w:type="spellStart"/>
            <w:r w:rsidRPr="004C237D">
              <w:rPr>
                <w:sz w:val="17"/>
                <w:szCs w:val="17"/>
              </w:rPr>
              <w:t>Komünitenin</w:t>
            </w:r>
            <w:proofErr w:type="spellEnd"/>
            <w:r w:rsidRPr="004C237D">
              <w:rPr>
                <w:sz w:val="17"/>
                <w:szCs w:val="17"/>
              </w:rPr>
              <w:t xml:space="preserve"> yapısına etki eden faktörleri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8" w:type="dxa"/>
            <w:gridSpan w:val="2"/>
            <w:vAlign w:val="center"/>
          </w:tcPr>
          <w:p w:rsidR="00075E21" w:rsidRPr="004C237D" w:rsidRDefault="00075E21" w:rsidP="0075597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11.2.1.2.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Komünitede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tür içi ve türler arasındaki rekabeti örneklerle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8" w:type="dxa"/>
            <w:gridSpan w:val="2"/>
            <w:vAlign w:val="center"/>
          </w:tcPr>
          <w:p w:rsidR="00075E21" w:rsidRPr="004C237D" w:rsidRDefault="00075E21" w:rsidP="0075597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11.2.1.4.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Komünitelerdeki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süksesyonu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örneklerle açıklar.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075E21" w:rsidRPr="00E862EC" w:rsidTr="003F0EC4">
        <w:trPr>
          <w:gridAfter w:val="1"/>
          <w:wAfter w:w="46" w:type="dxa"/>
          <w:trHeight w:val="317"/>
        </w:trPr>
        <w:tc>
          <w:tcPr>
            <w:tcW w:w="1662" w:type="dxa"/>
          </w:tcPr>
          <w:p w:rsidR="00075E21" w:rsidRPr="004C237D" w:rsidRDefault="00075E21" w:rsidP="00755975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  <w:gridSpan w:val="2"/>
          </w:tcPr>
          <w:p w:rsidR="00075E21" w:rsidRPr="004C237D" w:rsidRDefault="00075E21" w:rsidP="00755975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Popülasyon Ekolojisi</w:t>
            </w:r>
          </w:p>
        </w:tc>
        <w:tc>
          <w:tcPr>
            <w:tcW w:w="6178" w:type="dxa"/>
            <w:gridSpan w:val="2"/>
            <w:vAlign w:val="center"/>
          </w:tcPr>
          <w:p w:rsidR="00075E21" w:rsidRPr="004C237D" w:rsidRDefault="00075E21" w:rsidP="0075597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11.2.2.1. Popülasyon dinamiğine etki eden faktörleri analiz eder.</w:t>
            </w:r>
          </w:p>
        </w:tc>
        <w:tc>
          <w:tcPr>
            <w:tcW w:w="531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75E21" w:rsidRPr="00E862EC" w:rsidRDefault="00075E21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E862EC" w:rsidTr="003F0EC4">
        <w:trPr>
          <w:trHeight w:val="468"/>
        </w:trPr>
        <w:tc>
          <w:tcPr>
            <w:tcW w:w="9424" w:type="dxa"/>
            <w:gridSpan w:val="6"/>
            <w:vAlign w:val="center"/>
          </w:tcPr>
          <w:p w:rsidR="003F0EC4" w:rsidRPr="004C237D" w:rsidRDefault="003F0EC4" w:rsidP="00755975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lastRenderedPageBreak/>
              <w:t>12. SINIFLAR</w:t>
            </w:r>
          </w:p>
        </w:tc>
        <w:tc>
          <w:tcPr>
            <w:tcW w:w="2801" w:type="dxa"/>
            <w:gridSpan w:val="10"/>
            <w:vAlign w:val="center"/>
          </w:tcPr>
          <w:p w:rsidR="003F0EC4" w:rsidRPr="00E862EC" w:rsidRDefault="003F0EC4" w:rsidP="00755975">
            <w:pPr>
              <w:jc w:val="center"/>
              <w:rPr>
                <w:b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1. Ortak Sınav</w:t>
            </w:r>
          </w:p>
        </w:tc>
        <w:tc>
          <w:tcPr>
            <w:tcW w:w="2835" w:type="dxa"/>
            <w:gridSpan w:val="10"/>
            <w:vAlign w:val="center"/>
          </w:tcPr>
          <w:p w:rsidR="003F0EC4" w:rsidRPr="00E862EC" w:rsidRDefault="003F0EC4" w:rsidP="00755975">
            <w:pPr>
              <w:jc w:val="center"/>
              <w:rPr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2. Ortak Sınav</w:t>
            </w:r>
          </w:p>
        </w:tc>
      </w:tr>
      <w:tr w:rsidR="003F0EC4" w:rsidRPr="00E862EC" w:rsidTr="003F0EC4">
        <w:trPr>
          <w:cantSplit/>
          <w:trHeight w:val="929"/>
        </w:trPr>
        <w:tc>
          <w:tcPr>
            <w:tcW w:w="1809" w:type="dxa"/>
            <w:gridSpan w:val="2"/>
            <w:vAlign w:val="center"/>
          </w:tcPr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Ünite</w:t>
            </w:r>
          </w:p>
        </w:tc>
        <w:tc>
          <w:tcPr>
            <w:tcW w:w="2127" w:type="dxa"/>
            <w:gridSpan w:val="2"/>
            <w:vAlign w:val="center"/>
          </w:tcPr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 xml:space="preserve">Konu </w:t>
            </w:r>
          </w:p>
        </w:tc>
        <w:tc>
          <w:tcPr>
            <w:tcW w:w="5488" w:type="dxa"/>
            <w:gridSpan w:val="2"/>
            <w:vAlign w:val="center"/>
          </w:tcPr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Kazanım</w:t>
            </w:r>
            <w:r>
              <w:rPr>
                <w:b/>
                <w:bCs/>
                <w:sz w:val="16"/>
                <w:szCs w:val="16"/>
              </w:rPr>
              <w:t>lar</w:t>
            </w:r>
            <w:r w:rsidRPr="00E862EC">
              <w:rPr>
                <w:b/>
                <w:bCs/>
                <w:sz w:val="16"/>
                <w:szCs w:val="16"/>
              </w:rPr>
              <w:t xml:space="preserve"> </w:t>
            </w:r>
          </w:p>
          <w:p w:rsidR="003F0EC4" w:rsidRPr="00E862EC" w:rsidRDefault="003F0EC4" w:rsidP="0075597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F0EC4" w:rsidRPr="00E862EC" w:rsidRDefault="003F0EC4" w:rsidP="00755975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</w:tr>
      <w:tr w:rsidR="003F0EC4" w:rsidRPr="0026798F" w:rsidTr="003F0EC4">
        <w:trPr>
          <w:trHeight w:val="215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pStyle w:val="AralkYok"/>
              <w:rPr>
                <w:rFonts w:cs="Calibri"/>
                <w:b/>
                <w:sz w:val="18"/>
                <w:szCs w:val="18"/>
                <w:lang w:eastAsia="tr-TR"/>
              </w:rPr>
            </w:pPr>
            <w:r w:rsidRPr="004C237D">
              <w:rPr>
                <w:rFonts w:cs="Calibri"/>
                <w:b/>
                <w:sz w:val="18"/>
                <w:szCs w:val="18"/>
                <w:lang w:eastAsia="tr-TR"/>
              </w:rPr>
              <w:t>Canlılık ve Enerji</w:t>
            </w:r>
          </w:p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12.2.1.1. Canlılığın devamı için enerjinin gerekliliğini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55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12.2.2.1. Fotosentezin canlılar açısından önemini sorgular. (Fotosentez sürecinin anlaşılmasına katkı sağlayan bilim insanlarına örnekler verilerek kısaca çalışmalarına değinilir)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4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12.2.2.2. Fotosentez sürecini şema üzerinde açıklar. </w:t>
            </w:r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>c. Işığa bağımlı ve ışıktan bağımsız reaksiyonlar, ürün açısından karşılaştırılır.</w:t>
            </w:r>
            <w:r w:rsidRPr="004C237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55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12.2.2.3. Fotosentez hızını etkileyen faktörleri değerlendirir.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376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proofErr w:type="spellStart"/>
            <w:r w:rsidRPr="004C237D">
              <w:rPr>
                <w:b/>
                <w:sz w:val="18"/>
                <w:szCs w:val="18"/>
              </w:rPr>
              <w:t>Kemosentez</w:t>
            </w:r>
            <w:proofErr w:type="spellEnd"/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12.2.3.1 </w:t>
            </w:r>
            <w:proofErr w:type="spellStart"/>
            <w:r w:rsidRPr="004C237D">
              <w:rPr>
                <w:sz w:val="18"/>
                <w:szCs w:val="18"/>
              </w:rPr>
              <w:t>Kemosentez</w:t>
            </w:r>
            <w:proofErr w:type="spellEnd"/>
            <w:r w:rsidRPr="004C237D">
              <w:rPr>
                <w:sz w:val="18"/>
                <w:szCs w:val="18"/>
              </w:rPr>
              <w:t xml:space="preserve"> olayını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12.2.4.1. Hücresel solunumu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12.2.4.2. Oksijenli solunumda reaksiyona girenler ve reaksiyon sonunda açığa çıkan son ürünlere ilişkin deney yapar.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12.2.4.3. Fotosentez ve solunum ilişkisi ile ilgili çıkarımlarda bulunur. </w:t>
            </w:r>
            <w:proofErr w:type="spellStart"/>
            <w:proofErr w:type="gramStart"/>
            <w:r w:rsidRPr="004C237D">
              <w:rPr>
                <w:sz w:val="18"/>
                <w:szCs w:val="18"/>
              </w:rPr>
              <w:t>b</w:t>
            </w:r>
            <w:proofErr w:type="gramEnd"/>
            <w:r w:rsidRPr="004C237D">
              <w:rPr>
                <w:sz w:val="18"/>
                <w:szCs w:val="18"/>
              </w:rPr>
              <w:t>.Fotosentez</w:t>
            </w:r>
            <w:proofErr w:type="spellEnd"/>
            <w:r w:rsidRPr="004C237D">
              <w:rPr>
                <w:sz w:val="18"/>
                <w:szCs w:val="18"/>
              </w:rPr>
              <w:t xml:space="preserve"> ve solunum olaylarının bir arada gözlemlenebileceği deney tasarlanması ve yapılması sağlanır.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12.3.1.1. Çiçekli bir bitkinin temel kısımlarının yapı ve görevlerini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12.3.1.2. Bitki gelişiminde hormonların etkisini örneklerle açıklar.   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12.3.1.3. Bitki hareketlerini gözlemleyebileceği kontrollü deney yapar.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12.3.2.1. Köklerde su ve mineral emilimini açıklar.</w:t>
            </w:r>
          </w:p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12.3.2.2. Bitkilerde su ve mineral taşınma mekanizmasını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12.3.2.3. Bitkilerde fotosentez ürünlerinin taşınma mekanizmasını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12.3.2.4. Bitkilerde su ve madde taşınması ile ilgili deney tasarlar.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12.3.3.1. Çiçeğin kısımlarını ve bu kısımların görevlerini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12.3.3.2. Çiçekli bitkilerde </w:t>
            </w:r>
            <w:proofErr w:type="gramStart"/>
            <w:r w:rsidRPr="004C237D">
              <w:rPr>
                <w:sz w:val="18"/>
                <w:szCs w:val="18"/>
              </w:rPr>
              <w:t>döllenmeyi</w:t>
            </w:r>
            <w:proofErr w:type="gramEnd"/>
            <w:r w:rsidRPr="004C237D">
              <w:rPr>
                <w:sz w:val="18"/>
                <w:szCs w:val="18"/>
              </w:rPr>
              <w:t>, tohum ve meyvenin oluşumunu açıklar.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12.3.3.3. Tohum çimlenmesini gözleyebileceği deney tasarlar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3F0EC4">
            <w:pPr>
              <w:rPr>
                <w:sz w:val="16"/>
                <w:szCs w:val="16"/>
              </w:rPr>
            </w:pPr>
          </w:p>
        </w:tc>
      </w:tr>
      <w:tr w:rsidR="003F0EC4" w:rsidRPr="0026798F" w:rsidTr="003F0EC4">
        <w:trPr>
          <w:trHeight w:val="288"/>
        </w:trPr>
        <w:tc>
          <w:tcPr>
            <w:tcW w:w="1809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27" w:type="dxa"/>
            <w:gridSpan w:val="2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88" w:type="dxa"/>
            <w:gridSpan w:val="2"/>
            <w:vAlign w:val="center"/>
          </w:tcPr>
          <w:p w:rsidR="003F0EC4" w:rsidRPr="004C237D" w:rsidRDefault="003F0EC4" w:rsidP="00755975">
            <w:pPr>
              <w:rPr>
                <w:sz w:val="18"/>
                <w:szCs w:val="18"/>
              </w:rPr>
            </w:pPr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12.3.3.4.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>Dormansi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 çimlenme arasında ilişki kurar.</w:t>
            </w:r>
          </w:p>
        </w:tc>
        <w:tc>
          <w:tcPr>
            <w:tcW w:w="533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F0EC4" w:rsidRPr="0026798F" w:rsidRDefault="003F0EC4" w:rsidP="0075597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4BFD" w:rsidRDefault="009A4BFD"/>
    <w:sectPr w:rsidR="009A4BFD" w:rsidSect="00F621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C0"/>
    <w:rsid w:val="00075E21"/>
    <w:rsid w:val="0010046D"/>
    <w:rsid w:val="00151634"/>
    <w:rsid w:val="003F0EC4"/>
    <w:rsid w:val="006663FB"/>
    <w:rsid w:val="009A4BFD"/>
    <w:rsid w:val="00C81278"/>
    <w:rsid w:val="00F6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4BFD"/>
    <w:pPr>
      <w:ind w:left="720"/>
      <w:contextualSpacing/>
    </w:pPr>
  </w:style>
  <w:style w:type="paragraph" w:styleId="AralkYok">
    <w:name w:val="No Spacing"/>
    <w:uiPriority w:val="1"/>
    <w:qFormat/>
    <w:rsid w:val="003F0E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4BFD"/>
    <w:pPr>
      <w:ind w:left="720"/>
      <w:contextualSpacing/>
    </w:pPr>
  </w:style>
  <w:style w:type="paragraph" w:styleId="AralkYok">
    <w:name w:val="No Spacing"/>
    <w:uiPriority w:val="1"/>
    <w:qFormat/>
    <w:rsid w:val="003F0E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YAL2024</cp:lastModifiedBy>
  <cp:revision>2</cp:revision>
  <dcterms:created xsi:type="dcterms:W3CDTF">2025-03-10T12:51:00Z</dcterms:created>
  <dcterms:modified xsi:type="dcterms:W3CDTF">2025-03-10T12:51:00Z</dcterms:modified>
</cp:coreProperties>
</file>